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FE7A11">
        <w:rPr>
          <w:rFonts w:ascii="Tahoma" w:hAnsi="Tahoma" w:cs="Tahoma"/>
          <w:sz w:val="22"/>
        </w:rPr>
        <w:t>2</w:t>
      </w:r>
      <w:r w:rsidR="00234DE6">
        <w:rPr>
          <w:rFonts w:ascii="Tahoma" w:hAnsi="Tahoma" w:cs="Tahoma"/>
          <w:sz w:val="22"/>
        </w:rPr>
        <w:t>-201</w:t>
      </w:r>
      <w:r w:rsidR="00FE7A11">
        <w:rPr>
          <w:rFonts w:ascii="Tahoma" w:hAnsi="Tahoma" w:cs="Tahoma"/>
          <w:sz w:val="22"/>
        </w:rPr>
        <w:t>3</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0D1591">
      <w:pPr>
        <w:ind w:left="1298" w:hanging="1298"/>
        <w:rPr>
          <w:rFonts w:ascii="Tahoma" w:hAnsi="Tahoma" w:cs="Tahoma"/>
          <w:b/>
          <w:bCs/>
          <w:sz w:val="22"/>
        </w:rPr>
      </w:pPr>
      <w:r w:rsidRPr="00151C9B">
        <w:rPr>
          <w:rFonts w:ascii="Tahoma" w:hAnsi="Tahoma" w:cs="Tahoma"/>
          <w:b/>
          <w:bCs/>
          <w:sz w:val="22"/>
        </w:rPr>
        <w:t>Project Title:</w:t>
      </w:r>
      <w:r w:rsidR="006E3255">
        <w:rPr>
          <w:rFonts w:ascii="Tahoma" w:hAnsi="Tahoma" w:cs="Tahoma"/>
          <w:b/>
          <w:bCs/>
          <w:sz w:val="22"/>
        </w:rPr>
        <w:t xml:space="preserve"> </w:t>
      </w:r>
      <w:r w:rsidR="00134FFA">
        <w:rPr>
          <w:rFonts w:ascii="Tahoma" w:hAnsi="Tahoma" w:cs="Tahoma"/>
          <w:b/>
          <w:bCs/>
          <w:sz w:val="22"/>
        </w:rPr>
        <w:t>D</w:t>
      </w:r>
      <w:r w:rsidR="008E71B1">
        <w:rPr>
          <w:rFonts w:ascii="Tahoma" w:hAnsi="Tahoma" w:cs="Tahoma"/>
          <w:b/>
          <w:bCs/>
          <w:sz w:val="22"/>
        </w:rPr>
        <w:t>oes p</w:t>
      </w:r>
      <w:r w:rsidR="00E05DD8">
        <w:rPr>
          <w:rFonts w:ascii="Tahoma" w:hAnsi="Tahoma" w:cs="Tahoma"/>
          <w:b/>
          <w:bCs/>
          <w:sz w:val="22"/>
        </w:rPr>
        <w:t xml:space="preserve">atient satisfaction </w:t>
      </w:r>
      <w:r w:rsidR="008E71B1">
        <w:rPr>
          <w:rFonts w:ascii="Tahoma" w:hAnsi="Tahoma" w:cs="Tahoma"/>
          <w:b/>
          <w:bCs/>
          <w:sz w:val="22"/>
        </w:rPr>
        <w:t xml:space="preserve">improve with the </w:t>
      </w:r>
      <w:r w:rsidR="00E05DD8">
        <w:rPr>
          <w:rFonts w:ascii="Tahoma" w:hAnsi="Tahoma" w:cs="Tahoma"/>
          <w:b/>
          <w:bCs/>
          <w:sz w:val="22"/>
        </w:rPr>
        <w:t xml:space="preserve">use of simulated models </w:t>
      </w:r>
      <w:r w:rsidR="008E71B1">
        <w:rPr>
          <w:rFonts w:ascii="Tahoma" w:hAnsi="Tahoma" w:cs="Tahoma"/>
          <w:b/>
          <w:bCs/>
          <w:sz w:val="22"/>
        </w:rPr>
        <w:t>in orthopaedic clinics?</w:t>
      </w:r>
      <w:r w:rsidR="00E05DD8">
        <w:rPr>
          <w:rFonts w:ascii="Tahoma" w:hAnsi="Tahoma" w:cs="Tahoma"/>
          <w:b/>
          <w:bCs/>
          <w:sz w:val="22"/>
        </w:rPr>
        <w:t xml:space="preserve"> </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E05DD8">
        <w:rPr>
          <w:rFonts w:ascii="Tahoma" w:hAnsi="Tahoma" w:cs="Tahoma"/>
          <w:b/>
          <w:bCs/>
          <w:sz w:val="22"/>
        </w:rPr>
        <w:tab/>
        <w:t>Mr Chinmay Gupte</w:t>
      </w:r>
      <w:r w:rsidR="00A46DBE">
        <w:rPr>
          <w:rFonts w:ascii="Tahoma" w:hAnsi="Tahoma" w:cs="Tahoma"/>
          <w:b/>
          <w:bCs/>
          <w:sz w:val="22"/>
        </w:rPr>
        <w:t xml:space="preserve">  </w:t>
      </w:r>
    </w:p>
    <w:p w:rsidR="00092B52" w:rsidRDefault="00092B52" w:rsidP="00A22B85">
      <w:pPr>
        <w:jc w:val="both"/>
        <w:rPr>
          <w:rFonts w:ascii="Tahoma" w:hAnsi="Tahoma" w:cs="Tahoma"/>
          <w:b/>
          <w:bCs/>
          <w:sz w:val="22"/>
        </w:rPr>
      </w:pPr>
    </w:p>
    <w:p w:rsidR="006E3255" w:rsidRDefault="00A22B85" w:rsidP="00A22B85">
      <w:pPr>
        <w:jc w:val="both"/>
        <w:rPr>
          <w:rFonts w:ascii="Tahoma" w:hAnsi="Tahoma" w:cs="Tahoma"/>
          <w:b/>
          <w:bCs/>
          <w:sz w:val="22"/>
        </w:rPr>
      </w:pPr>
      <w:r>
        <w:rPr>
          <w:rFonts w:ascii="Tahoma" w:hAnsi="Tahoma" w:cs="Tahoma"/>
          <w:b/>
          <w:bCs/>
          <w:sz w:val="22"/>
        </w:rPr>
        <w:t>Co-supervisor:</w:t>
      </w:r>
      <w:r w:rsidR="00E05DD8">
        <w:rPr>
          <w:rFonts w:ascii="Tahoma" w:hAnsi="Tahoma" w:cs="Tahoma"/>
          <w:b/>
          <w:bCs/>
          <w:sz w:val="22"/>
        </w:rPr>
        <w:t xml:space="preserve"> </w:t>
      </w:r>
      <w:r w:rsidR="00E05DD8">
        <w:rPr>
          <w:rFonts w:ascii="Tahoma" w:hAnsi="Tahoma" w:cs="Tahoma"/>
          <w:b/>
          <w:bCs/>
          <w:sz w:val="22"/>
        </w:rPr>
        <w:tab/>
      </w:r>
      <w:r w:rsidR="00E05DD8">
        <w:rPr>
          <w:rFonts w:ascii="Tahoma" w:hAnsi="Tahoma" w:cs="Tahoma"/>
          <w:b/>
          <w:bCs/>
          <w:sz w:val="22"/>
        </w:rPr>
        <w:tab/>
      </w:r>
      <w:r w:rsidR="008E71B1">
        <w:rPr>
          <w:rFonts w:ascii="Tahoma" w:hAnsi="Tahoma" w:cs="Tahoma"/>
          <w:b/>
          <w:bCs/>
          <w:sz w:val="22"/>
        </w:rPr>
        <w:t xml:space="preserve"> </w:t>
      </w:r>
    </w:p>
    <w:p w:rsidR="006E3255" w:rsidRDefault="006E325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E05DD8">
        <w:rPr>
          <w:rFonts w:ascii="Tahoma" w:hAnsi="Tahoma" w:cs="Tahoma"/>
          <w:b/>
          <w:sz w:val="22"/>
          <w:szCs w:val="22"/>
        </w:rPr>
        <w:t xml:space="preserve"> </w:t>
      </w:r>
      <w:r w:rsidR="006E3255">
        <w:rPr>
          <w:rFonts w:ascii="Tahoma" w:hAnsi="Tahoma" w:cs="Tahoma"/>
          <w:b/>
          <w:sz w:val="22"/>
          <w:szCs w:val="22"/>
        </w:rPr>
        <w:t xml:space="preserve">Mr Simon Newman &amp; </w:t>
      </w:r>
      <w:r w:rsidR="00E05DD8">
        <w:rPr>
          <w:rFonts w:ascii="Tahoma" w:hAnsi="Tahoma" w:cs="Tahoma"/>
          <w:b/>
          <w:sz w:val="22"/>
          <w:szCs w:val="22"/>
        </w:rPr>
        <w:t xml:space="preserve">Dr Kapil </w:t>
      </w:r>
      <w:proofErr w:type="spellStart"/>
      <w:r w:rsidR="00E05DD8">
        <w:rPr>
          <w:rFonts w:ascii="Tahoma" w:hAnsi="Tahoma" w:cs="Tahoma"/>
          <w:b/>
          <w:sz w:val="22"/>
          <w:szCs w:val="22"/>
        </w:rPr>
        <w:t>Sugand</w:t>
      </w:r>
      <w:proofErr w:type="spellEnd"/>
      <w:r w:rsidR="00E05DD8">
        <w:rPr>
          <w:rFonts w:ascii="Tahoma" w:hAnsi="Tahoma" w:cs="Tahoma"/>
          <w:b/>
          <w:sz w:val="22"/>
          <w:szCs w:val="22"/>
        </w:rPr>
        <w:t xml:space="preserve"> </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B04B56" w:rsidRDefault="006629B5" w:rsidP="00B04B56">
      <w:pPr>
        <w:jc w:val="both"/>
        <w:rPr>
          <w:rFonts w:ascii="Tahoma" w:hAnsi="Tahoma" w:cs="Tahoma"/>
          <w:b/>
          <w:bCs/>
          <w:sz w:val="22"/>
        </w:rPr>
      </w:pPr>
      <w:r>
        <w:rPr>
          <w:rFonts w:ascii="Tahoma" w:hAnsi="Tahoma" w:cs="Tahoma"/>
          <w:b/>
          <w:bCs/>
          <w:sz w:val="22"/>
        </w:rPr>
        <w:t>W</w:t>
      </w:r>
      <w:r w:rsidR="00B04B56">
        <w:rPr>
          <w:rFonts w:ascii="Tahoma" w:hAnsi="Tahoma" w:cs="Tahoma"/>
          <w:b/>
          <w:bCs/>
          <w:sz w:val="22"/>
        </w:rPr>
        <w:t>hich of the following sites will t</w:t>
      </w:r>
      <w:r w:rsidR="00874D3F">
        <w:rPr>
          <w:rFonts w:ascii="Tahoma" w:hAnsi="Tahoma" w:cs="Tahoma"/>
          <w:b/>
          <w:bCs/>
          <w:sz w:val="22"/>
        </w:rPr>
        <w:t xml:space="preserve">he student </w:t>
      </w:r>
      <w:proofErr w:type="gramStart"/>
      <w:r w:rsidR="00874D3F">
        <w:rPr>
          <w:rFonts w:ascii="Tahoma" w:hAnsi="Tahoma" w:cs="Tahoma"/>
          <w:b/>
          <w:bCs/>
          <w:sz w:val="22"/>
        </w:rPr>
        <w:t>be</w:t>
      </w:r>
      <w:proofErr w:type="gramEnd"/>
      <w:r w:rsidR="00B04B56">
        <w:rPr>
          <w:rFonts w:ascii="Tahoma" w:hAnsi="Tahoma" w:cs="Tahoma"/>
          <w:b/>
          <w:bCs/>
          <w:sz w:val="22"/>
        </w:rPr>
        <w:t xml:space="preserve"> based for the research:</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(Double click the appropriate check box below)</w:t>
      </w:r>
    </w:p>
    <w:p w:rsidR="00B04B56" w:rsidRDefault="00B04B56" w:rsidP="00B04B56">
      <w:pPr>
        <w:jc w:val="both"/>
        <w:rPr>
          <w:rFonts w:ascii="Tahoma" w:hAnsi="Tahoma" w:cs="Tahoma"/>
          <w:b/>
          <w:bCs/>
          <w:sz w:val="22"/>
        </w:rPr>
      </w:pPr>
    </w:p>
    <w:p w:rsidR="00B04B56" w:rsidRDefault="00B04B56" w:rsidP="00B04B56">
      <w:pPr>
        <w:jc w:val="both"/>
        <w:rPr>
          <w:rFonts w:ascii="Tahoma" w:hAnsi="Tahoma" w:cs="Tahoma"/>
          <w:b/>
          <w:bCs/>
          <w:sz w:val="22"/>
        </w:rPr>
      </w:pPr>
      <w:r>
        <w:rPr>
          <w:rFonts w:ascii="Tahoma" w:hAnsi="Tahoma" w:cs="Tahoma"/>
          <w:b/>
          <w:bCs/>
          <w:sz w:val="22"/>
        </w:rPr>
        <w:t xml:space="preserve">St Mary’s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Charing Cross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Chelsea &amp; Westminster </w:t>
      </w:r>
      <w:r w:rsidR="00871556">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South Kensington </w:t>
      </w:r>
      <w:r w:rsidR="00871556">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w:t>
      </w:r>
    </w:p>
    <w:p w:rsidR="00B04B56" w:rsidRDefault="00B04B56" w:rsidP="00B04B56">
      <w:pPr>
        <w:jc w:val="both"/>
        <w:rPr>
          <w:rFonts w:ascii="Tahoma" w:hAnsi="Tahoma" w:cs="Tahoma"/>
          <w:b/>
          <w:bCs/>
          <w:sz w:val="22"/>
        </w:rPr>
      </w:pPr>
      <w:r>
        <w:rPr>
          <w:rFonts w:ascii="Tahoma" w:hAnsi="Tahoma" w:cs="Tahoma"/>
          <w:b/>
          <w:bCs/>
          <w:sz w:val="22"/>
        </w:rPr>
        <w:t xml:space="preserve">Hammersmith </w:t>
      </w:r>
      <w:r w:rsidR="00871556">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other (give details)  </w:t>
      </w:r>
    </w:p>
    <w:p w:rsidR="00B04B56" w:rsidRDefault="00B04B56"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sidR="00E05DD8">
        <w:rPr>
          <w:rFonts w:ascii="Tahoma" w:hAnsi="Tahoma" w:cs="Tahoma"/>
          <w:b/>
          <w:bCs/>
          <w:sz w:val="22"/>
        </w:rPr>
        <w:t xml:space="preserve">   Dr Kapil Sugand</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Email:</w:t>
      </w:r>
      <w:r>
        <w:rPr>
          <w:rFonts w:ascii="Tahoma" w:hAnsi="Tahoma" w:cs="Tahoma"/>
          <w:b/>
          <w:bCs/>
          <w:sz w:val="22"/>
        </w:rPr>
        <w:tab/>
      </w:r>
      <w:r w:rsidR="00E05DD8">
        <w:rPr>
          <w:rFonts w:ascii="Tahoma" w:hAnsi="Tahoma" w:cs="Tahoma"/>
          <w:b/>
          <w:bCs/>
          <w:sz w:val="22"/>
        </w:rPr>
        <w:t xml:space="preserve"> ks704@ic.ac.uk</w:t>
      </w:r>
      <w:r>
        <w:rPr>
          <w:rFonts w:ascii="Tahoma" w:hAnsi="Tahoma" w:cs="Tahoma"/>
          <w:b/>
          <w:bCs/>
          <w:sz w:val="22"/>
        </w:rPr>
        <w:tab/>
        <w:t>Tel:</w:t>
      </w:r>
      <w:r w:rsidR="00E05DD8">
        <w:rPr>
          <w:rFonts w:ascii="Tahoma" w:hAnsi="Tahoma" w:cs="Tahoma"/>
          <w:b/>
          <w:bCs/>
          <w:sz w:val="22"/>
        </w:rPr>
        <w:t xml:space="preserve"> 07773642813</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or laboratory </w:t>
      </w:r>
      <w:r w:rsidR="00871556">
        <w:rPr>
          <w:rFonts w:ascii="Tahoma" w:hAnsi="Tahoma" w:cs="Tahoma"/>
          <w:b/>
          <w:bCs/>
          <w:sz w:val="22"/>
        </w:rPr>
        <w:fldChar w:fldCharType="begin">
          <w:ffData>
            <w:name w:val=""/>
            <w:enabled/>
            <w:calcOnExit w:val="0"/>
            <w:checkBox>
              <w:sizeAuto/>
              <w:default w:val="0"/>
            </w:checkBox>
          </w:ffData>
        </w:fldChar>
      </w:r>
      <w:r w:rsidR="00092B52">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Pr>
          <w:rFonts w:ascii="Tahoma" w:hAnsi="Tahoma" w:cs="Tahoma"/>
          <w:b/>
          <w:bCs/>
          <w:sz w:val="22"/>
        </w:rPr>
        <w:t xml:space="preserve"> project?</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 xml:space="preserve">(Double click the appropriate check box to </w:t>
      </w:r>
      <w:r>
        <w:rPr>
          <w:rFonts w:ascii="Tahoma" w:hAnsi="Tahoma" w:cs="Tahoma"/>
          <w:bCs/>
          <w:sz w:val="18"/>
          <w:szCs w:val="18"/>
        </w:rPr>
        <w:t>indicate your choices</w:t>
      </w:r>
      <w:r w:rsidRPr="00B04B56">
        <w:rPr>
          <w:rFonts w:ascii="Tahoma" w:hAnsi="Tahoma" w:cs="Tahoma"/>
          <w:bCs/>
          <w:sz w:val="18"/>
          <w:szCs w:val="18"/>
        </w:rPr>
        <w: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A22B85" w:rsidRDefault="00A22B85" w:rsidP="00682520">
      <w:pPr>
        <w:jc w:val="both"/>
        <w:rPr>
          <w:rFonts w:ascii="Tahoma" w:hAnsi="Tahoma" w:cs="Tahoma"/>
          <w:b/>
          <w:bCs/>
          <w:sz w:val="22"/>
        </w:rPr>
      </w:pPr>
    </w:p>
    <w:p w:rsidR="008E71B1" w:rsidRPr="007F6211" w:rsidRDefault="008E71B1" w:rsidP="008E71B1">
      <w:pPr>
        <w:jc w:val="both"/>
        <w:rPr>
          <w:rFonts w:ascii="Tahoma" w:hAnsi="Tahoma" w:cs="Tahoma"/>
          <w:b/>
          <w:sz w:val="22"/>
        </w:rPr>
      </w:pPr>
      <w:r w:rsidRPr="007F6211">
        <w:rPr>
          <w:rFonts w:ascii="Tahoma" w:hAnsi="Tahoma" w:cs="Tahoma"/>
          <w:b/>
          <w:sz w:val="22"/>
        </w:rPr>
        <w:t>What is the purpose of the study?</w:t>
      </w:r>
    </w:p>
    <w:p w:rsidR="008E71B1" w:rsidRDefault="00134FFA" w:rsidP="008E71B1">
      <w:pPr>
        <w:jc w:val="both"/>
        <w:rPr>
          <w:rFonts w:ascii="Tahoma" w:hAnsi="Tahoma" w:cs="Tahoma"/>
          <w:sz w:val="22"/>
        </w:rPr>
      </w:pPr>
      <w:r>
        <w:rPr>
          <w:rFonts w:ascii="Tahoma" w:hAnsi="Tahoma" w:cs="Tahoma"/>
          <w:sz w:val="22"/>
        </w:rPr>
        <w:t xml:space="preserve">Patient consenting for elective procedures are done in orthopaedic outpatient clinics with the consultant or registrars. The consent form acts as a legal document and it is important that it is done well. Correct consenting relies on the communication skills of the surgeon to educate the patient about relevant indications, contraindications and potential complications as well as their rates. </w:t>
      </w:r>
    </w:p>
    <w:p w:rsidR="00134FFA" w:rsidRDefault="00134FFA" w:rsidP="008E71B1">
      <w:pPr>
        <w:jc w:val="both"/>
        <w:rPr>
          <w:rFonts w:ascii="Tahoma" w:hAnsi="Tahoma" w:cs="Tahoma"/>
          <w:sz w:val="22"/>
        </w:rPr>
      </w:pPr>
    </w:p>
    <w:p w:rsidR="00134FFA" w:rsidRDefault="00134FFA" w:rsidP="008E71B1">
      <w:pPr>
        <w:jc w:val="both"/>
        <w:rPr>
          <w:rFonts w:ascii="Tahoma" w:hAnsi="Tahoma" w:cs="Tahoma"/>
          <w:sz w:val="22"/>
        </w:rPr>
      </w:pPr>
      <w:r>
        <w:rPr>
          <w:rFonts w:ascii="Tahoma" w:hAnsi="Tahoma" w:cs="Tahoma"/>
          <w:sz w:val="22"/>
        </w:rPr>
        <w:t xml:space="preserve">There has not been a randomised control trial (RCT) yet to demonstrate whether visual aids using simulated models improve the understanding and satisfaction of patients consenting for elective orthopaedic operations. The RCT will abide by CONSORT guidelines and equate to a high level of evidence </w:t>
      </w:r>
      <w:r w:rsidR="003F5A50">
        <w:rPr>
          <w:rFonts w:ascii="Tahoma" w:hAnsi="Tahoma" w:cs="Tahoma"/>
          <w:sz w:val="22"/>
        </w:rPr>
        <w:t xml:space="preserve">(Level 1 or A) </w:t>
      </w:r>
      <w:r>
        <w:rPr>
          <w:rFonts w:ascii="Tahoma" w:hAnsi="Tahoma" w:cs="Tahoma"/>
          <w:sz w:val="22"/>
        </w:rPr>
        <w:t>for publication</w:t>
      </w:r>
      <w:r w:rsidR="003F5A50">
        <w:rPr>
          <w:rFonts w:ascii="Tahoma" w:hAnsi="Tahoma" w:cs="Tahoma"/>
          <w:sz w:val="22"/>
        </w:rPr>
        <w:t xml:space="preserve"> in a PubMed journal</w:t>
      </w:r>
      <w:r>
        <w:rPr>
          <w:rFonts w:ascii="Tahoma" w:hAnsi="Tahoma" w:cs="Tahoma"/>
          <w:sz w:val="22"/>
        </w:rPr>
        <w:t xml:space="preserve">. </w:t>
      </w:r>
    </w:p>
    <w:p w:rsidR="008E71B1" w:rsidRPr="007F6211" w:rsidRDefault="008E71B1" w:rsidP="008E71B1">
      <w:pPr>
        <w:jc w:val="both"/>
        <w:rPr>
          <w:rFonts w:ascii="Tahoma" w:hAnsi="Tahoma" w:cs="Tahoma"/>
          <w:sz w:val="22"/>
        </w:rPr>
      </w:pPr>
    </w:p>
    <w:p w:rsidR="008E71B1" w:rsidRPr="007F6211" w:rsidRDefault="008E71B1" w:rsidP="008E71B1">
      <w:pPr>
        <w:jc w:val="both"/>
        <w:rPr>
          <w:rFonts w:ascii="Tahoma" w:hAnsi="Tahoma" w:cs="Tahoma"/>
          <w:b/>
          <w:sz w:val="22"/>
        </w:rPr>
      </w:pPr>
      <w:r w:rsidRPr="007F6211">
        <w:rPr>
          <w:rFonts w:ascii="Tahoma" w:hAnsi="Tahoma" w:cs="Tahoma"/>
          <w:b/>
          <w:sz w:val="22"/>
        </w:rPr>
        <w:t>What do I have to do if I take part?</w:t>
      </w:r>
    </w:p>
    <w:p w:rsidR="008E71B1" w:rsidRDefault="008E71B1" w:rsidP="008E71B1">
      <w:pPr>
        <w:numPr>
          <w:ilvl w:val="0"/>
          <w:numId w:val="3"/>
        </w:numPr>
        <w:jc w:val="both"/>
        <w:rPr>
          <w:rFonts w:ascii="Tahoma" w:hAnsi="Tahoma" w:cs="Tahoma"/>
          <w:sz w:val="22"/>
        </w:rPr>
      </w:pPr>
      <w:r w:rsidRPr="008E71B1">
        <w:rPr>
          <w:rFonts w:ascii="Tahoma" w:hAnsi="Tahoma" w:cs="Tahoma"/>
          <w:b/>
          <w:sz w:val="22"/>
        </w:rPr>
        <w:t>Weeks 1-</w:t>
      </w:r>
      <w:r w:rsidR="00874D3F">
        <w:rPr>
          <w:rFonts w:ascii="Tahoma" w:hAnsi="Tahoma" w:cs="Tahoma"/>
          <w:b/>
          <w:sz w:val="22"/>
        </w:rPr>
        <w:t>8</w:t>
      </w:r>
      <w:r w:rsidRPr="008E71B1">
        <w:rPr>
          <w:rFonts w:ascii="Tahoma" w:hAnsi="Tahoma" w:cs="Tahoma"/>
          <w:sz w:val="22"/>
        </w:rPr>
        <w:t xml:space="preserve">: Data collection will involve handing out and collecting pre-designed patient questionnaires at outpatient clinics. We will randomly select at least 20 patients for 2 cohorts. Cohort A will be </w:t>
      </w:r>
      <w:r>
        <w:rPr>
          <w:rFonts w:ascii="Tahoma" w:hAnsi="Tahoma" w:cs="Tahoma"/>
          <w:sz w:val="22"/>
        </w:rPr>
        <w:t xml:space="preserve">exposed to simulated musculoskeletal models when being consented in clinic for an elective procedure. Cohort B will be the control group and will not be exposed to simulated models. </w:t>
      </w:r>
    </w:p>
    <w:p w:rsidR="008E71B1" w:rsidRPr="008E71B1" w:rsidRDefault="008E71B1" w:rsidP="008E71B1">
      <w:pPr>
        <w:numPr>
          <w:ilvl w:val="0"/>
          <w:numId w:val="3"/>
        </w:numPr>
        <w:jc w:val="both"/>
        <w:rPr>
          <w:rFonts w:ascii="Tahoma" w:hAnsi="Tahoma" w:cs="Tahoma"/>
          <w:sz w:val="22"/>
        </w:rPr>
      </w:pPr>
      <w:r w:rsidRPr="008E71B1">
        <w:rPr>
          <w:rFonts w:ascii="Tahoma" w:hAnsi="Tahoma" w:cs="Tahoma"/>
          <w:b/>
          <w:sz w:val="22"/>
        </w:rPr>
        <w:t xml:space="preserve">Weeks </w:t>
      </w:r>
      <w:r w:rsidR="00874D3F">
        <w:rPr>
          <w:rFonts w:ascii="Tahoma" w:hAnsi="Tahoma" w:cs="Tahoma"/>
          <w:b/>
          <w:sz w:val="22"/>
        </w:rPr>
        <w:t>9</w:t>
      </w:r>
      <w:r w:rsidRPr="008E71B1">
        <w:rPr>
          <w:rFonts w:ascii="Tahoma" w:hAnsi="Tahoma" w:cs="Tahoma"/>
          <w:sz w:val="22"/>
        </w:rPr>
        <w:t xml:space="preserve">: Analyse and compare the data from </w:t>
      </w:r>
      <w:r>
        <w:rPr>
          <w:rFonts w:ascii="Tahoma" w:hAnsi="Tahoma" w:cs="Tahoma"/>
          <w:sz w:val="22"/>
        </w:rPr>
        <w:t>both cohorts</w:t>
      </w:r>
    </w:p>
    <w:p w:rsidR="008E71B1" w:rsidRPr="006E3255" w:rsidRDefault="00874D3F" w:rsidP="008E71B1">
      <w:pPr>
        <w:numPr>
          <w:ilvl w:val="0"/>
          <w:numId w:val="3"/>
        </w:numPr>
        <w:jc w:val="both"/>
        <w:rPr>
          <w:rFonts w:ascii="Tahoma" w:hAnsi="Tahoma" w:cs="Tahoma"/>
          <w:sz w:val="22"/>
        </w:rPr>
      </w:pPr>
      <w:r w:rsidRPr="006E3255">
        <w:rPr>
          <w:rFonts w:ascii="Tahoma" w:hAnsi="Tahoma" w:cs="Tahoma"/>
          <w:b/>
          <w:sz w:val="22"/>
        </w:rPr>
        <w:t>Weeks 10</w:t>
      </w:r>
      <w:r w:rsidR="008E71B1" w:rsidRPr="006E3255">
        <w:rPr>
          <w:rFonts w:ascii="Tahoma" w:hAnsi="Tahoma" w:cs="Tahoma"/>
          <w:b/>
          <w:sz w:val="22"/>
        </w:rPr>
        <w:t>-</w:t>
      </w:r>
      <w:r w:rsidR="006E3255" w:rsidRPr="006E3255">
        <w:rPr>
          <w:rFonts w:ascii="Tahoma" w:hAnsi="Tahoma" w:cs="Tahoma"/>
          <w:b/>
          <w:sz w:val="22"/>
        </w:rPr>
        <w:t>12</w:t>
      </w:r>
      <w:r w:rsidR="008E71B1" w:rsidRPr="006E3255">
        <w:rPr>
          <w:rFonts w:ascii="Tahoma" w:hAnsi="Tahoma" w:cs="Tahoma"/>
          <w:sz w:val="22"/>
        </w:rPr>
        <w:t xml:space="preserve">: Write </w:t>
      </w:r>
      <w:r w:rsidR="006E3255" w:rsidRPr="006E3255">
        <w:rPr>
          <w:rFonts w:ascii="Tahoma" w:hAnsi="Tahoma" w:cs="Tahoma"/>
          <w:sz w:val="22"/>
        </w:rPr>
        <w:t xml:space="preserve">up and </w:t>
      </w:r>
      <w:r w:rsidR="006E3255">
        <w:rPr>
          <w:rFonts w:ascii="Tahoma" w:hAnsi="Tahoma" w:cs="Tahoma"/>
          <w:sz w:val="22"/>
        </w:rPr>
        <w:t>preparation and practise oral presentation</w:t>
      </w:r>
      <w:r w:rsidR="008E71B1" w:rsidRPr="006E3255">
        <w:rPr>
          <w:rFonts w:ascii="Tahoma" w:hAnsi="Tahoma" w:cs="Tahoma"/>
          <w:sz w:val="22"/>
        </w:rPr>
        <w:t xml:space="preserve"> </w:t>
      </w:r>
    </w:p>
    <w:p w:rsidR="008E71B1" w:rsidRDefault="008E71B1" w:rsidP="008E71B1">
      <w:pPr>
        <w:jc w:val="both"/>
        <w:rPr>
          <w:rFonts w:ascii="Tahoma" w:hAnsi="Tahoma" w:cs="Tahoma"/>
          <w:sz w:val="22"/>
        </w:rPr>
      </w:pPr>
    </w:p>
    <w:p w:rsidR="008E71B1" w:rsidRDefault="008E71B1" w:rsidP="008E71B1">
      <w:pPr>
        <w:jc w:val="both"/>
        <w:rPr>
          <w:rFonts w:ascii="Tahoma" w:hAnsi="Tahoma" w:cs="Tahoma"/>
          <w:sz w:val="22"/>
        </w:rPr>
      </w:pPr>
      <w:r>
        <w:rPr>
          <w:rFonts w:ascii="Tahoma" w:hAnsi="Tahoma" w:cs="Tahoma"/>
          <w:sz w:val="22"/>
        </w:rPr>
        <w:lastRenderedPageBreak/>
        <w:t>You will be fully supported throughout the study with multiple supervisors. The department</w:t>
      </w:r>
      <w:r w:rsidR="006E3255">
        <w:rPr>
          <w:rFonts w:ascii="Tahoma" w:hAnsi="Tahoma" w:cs="Tahoma"/>
          <w:sz w:val="22"/>
        </w:rPr>
        <w:t xml:space="preserve">al </w:t>
      </w:r>
      <w:proofErr w:type="gramStart"/>
      <w:r w:rsidR="006E3255">
        <w:rPr>
          <w:rFonts w:ascii="Tahoma" w:hAnsi="Tahoma" w:cs="Tahoma"/>
          <w:sz w:val="22"/>
        </w:rPr>
        <w:t>staff</w:t>
      </w:r>
      <w:proofErr w:type="gramEnd"/>
      <w:r w:rsidR="006E3255">
        <w:rPr>
          <w:rFonts w:ascii="Tahoma" w:hAnsi="Tahoma" w:cs="Tahoma"/>
          <w:sz w:val="22"/>
        </w:rPr>
        <w:t xml:space="preserve"> is</w:t>
      </w:r>
      <w:r>
        <w:rPr>
          <w:rFonts w:ascii="Tahoma" w:hAnsi="Tahoma" w:cs="Tahoma"/>
          <w:sz w:val="22"/>
        </w:rPr>
        <w:t xml:space="preserve"> friendly and approachable. We also have a high turnover of conference presentations and journal publications. </w:t>
      </w:r>
    </w:p>
    <w:p w:rsidR="008E71B1" w:rsidRDefault="008E71B1" w:rsidP="008E71B1">
      <w:pPr>
        <w:jc w:val="both"/>
        <w:rPr>
          <w:rFonts w:ascii="Tahoma" w:hAnsi="Tahoma" w:cs="Tahoma"/>
          <w:sz w:val="22"/>
        </w:rPr>
      </w:pPr>
    </w:p>
    <w:p w:rsidR="008E71B1" w:rsidRPr="007F6211" w:rsidRDefault="008E71B1" w:rsidP="008E71B1">
      <w:pPr>
        <w:jc w:val="both"/>
        <w:rPr>
          <w:rFonts w:ascii="Tahoma" w:hAnsi="Tahoma" w:cs="Tahoma"/>
          <w:b/>
          <w:sz w:val="22"/>
        </w:rPr>
      </w:pPr>
      <w:r w:rsidRPr="007F6211">
        <w:rPr>
          <w:rFonts w:ascii="Tahoma" w:hAnsi="Tahoma" w:cs="Tahoma"/>
          <w:b/>
          <w:sz w:val="22"/>
        </w:rPr>
        <w:t>What are the possible benefits to taking part?</w:t>
      </w:r>
    </w:p>
    <w:p w:rsidR="008E71B1" w:rsidRDefault="008E71B1" w:rsidP="008E71B1">
      <w:pPr>
        <w:jc w:val="both"/>
        <w:rPr>
          <w:rFonts w:ascii="Tahoma" w:hAnsi="Tahoma" w:cs="Tahoma"/>
          <w:sz w:val="22"/>
        </w:rPr>
      </w:pPr>
      <w:r w:rsidRPr="007F6211">
        <w:rPr>
          <w:rFonts w:ascii="Tahoma" w:hAnsi="Tahoma" w:cs="Tahoma"/>
          <w:sz w:val="22"/>
        </w:rPr>
        <w:t xml:space="preserve">The outcomes of this project will be very useful to detect key issues related to </w:t>
      </w:r>
      <w:r w:rsidR="00134FFA">
        <w:rPr>
          <w:rFonts w:ascii="Tahoma" w:hAnsi="Tahoma" w:cs="Tahoma"/>
          <w:sz w:val="22"/>
        </w:rPr>
        <w:t xml:space="preserve">both subjective and </w:t>
      </w:r>
      <w:r w:rsidRPr="007F6211">
        <w:rPr>
          <w:rFonts w:ascii="Tahoma" w:hAnsi="Tahoma" w:cs="Tahoma"/>
          <w:sz w:val="22"/>
        </w:rPr>
        <w:t xml:space="preserve">objective metrics for the assessment of </w:t>
      </w:r>
      <w:r w:rsidR="00134FFA">
        <w:rPr>
          <w:rFonts w:ascii="Tahoma" w:hAnsi="Tahoma" w:cs="Tahoma"/>
          <w:sz w:val="22"/>
        </w:rPr>
        <w:t>visual aids at consultation</w:t>
      </w:r>
      <w:r w:rsidRPr="007F6211">
        <w:rPr>
          <w:rFonts w:ascii="Tahoma" w:hAnsi="Tahoma" w:cs="Tahoma"/>
          <w:sz w:val="22"/>
        </w:rPr>
        <w:t>.</w:t>
      </w:r>
      <w:r>
        <w:rPr>
          <w:rFonts w:ascii="Tahoma" w:hAnsi="Tahoma" w:cs="Tahoma"/>
          <w:sz w:val="22"/>
        </w:rPr>
        <w:t xml:space="preserve"> </w:t>
      </w:r>
      <w:r w:rsidRPr="007F6211">
        <w:rPr>
          <w:rFonts w:ascii="Tahoma" w:hAnsi="Tahoma" w:cs="Tahoma"/>
          <w:sz w:val="22"/>
        </w:rPr>
        <w:t xml:space="preserve">You will have the opportunity of </w:t>
      </w:r>
      <w:r w:rsidR="00134FFA">
        <w:rPr>
          <w:rFonts w:ascii="Tahoma" w:hAnsi="Tahoma" w:cs="Tahoma"/>
          <w:sz w:val="22"/>
        </w:rPr>
        <w:t>demonstrating an effective method of improving patient satisfaction which will influence current guidelines</w:t>
      </w:r>
      <w:r w:rsidRPr="007F6211">
        <w:rPr>
          <w:rFonts w:ascii="Tahoma" w:hAnsi="Tahoma" w:cs="Tahoma"/>
          <w:sz w:val="22"/>
        </w:rPr>
        <w:t>.</w:t>
      </w:r>
    </w:p>
    <w:p w:rsidR="008E71B1" w:rsidRDefault="008E71B1" w:rsidP="008E71B1">
      <w:pPr>
        <w:jc w:val="both"/>
        <w:rPr>
          <w:rFonts w:ascii="Tahoma" w:hAnsi="Tahoma" w:cs="Tahoma"/>
          <w:sz w:val="22"/>
        </w:rPr>
      </w:pPr>
    </w:p>
    <w:p w:rsidR="008E71B1" w:rsidRPr="007F6211" w:rsidRDefault="008E71B1" w:rsidP="008E71B1">
      <w:pPr>
        <w:jc w:val="both"/>
        <w:rPr>
          <w:rFonts w:ascii="Tahoma" w:hAnsi="Tahoma" w:cs="Tahoma"/>
          <w:b/>
          <w:sz w:val="22"/>
        </w:rPr>
      </w:pPr>
      <w:r w:rsidRPr="007F6211">
        <w:rPr>
          <w:rFonts w:ascii="Tahoma" w:hAnsi="Tahoma" w:cs="Tahoma"/>
          <w:b/>
          <w:sz w:val="22"/>
        </w:rPr>
        <w:t>What will happen to the results of the research study?</w:t>
      </w:r>
    </w:p>
    <w:p w:rsidR="003C0532" w:rsidRPr="00151C9B" w:rsidRDefault="008E71B1" w:rsidP="008E71B1">
      <w:pPr>
        <w:jc w:val="both"/>
        <w:rPr>
          <w:rFonts w:ascii="Tahoma" w:hAnsi="Tahoma" w:cs="Tahoma"/>
          <w:sz w:val="22"/>
        </w:rPr>
      </w:pPr>
      <w:r w:rsidRPr="00B4108F">
        <w:rPr>
          <w:rFonts w:ascii="Tahoma" w:hAnsi="Tahoma" w:cs="Tahoma"/>
          <w:sz w:val="22"/>
          <w:szCs w:val="22"/>
        </w:rPr>
        <w:t>We will analyse results together and present our findings at departmental meetings, international conferences and p</w:t>
      </w:r>
      <w:r w:rsidR="00874D3F">
        <w:rPr>
          <w:rFonts w:ascii="Tahoma" w:hAnsi="Tahoma" w:cs="Tahoma"/>
          <w:sz w:val="22"/>
          <w:szCs w:val="22"/>
        </w:rPr>
        <w:t>ublish in a peer-reviewed journal</w:t>
      </w:r>
      <w:r w:rsidRPr="00B4108F">
        <w:rPr>
          <w:rFonts w:ascii="Tahoma" w:hAnsi="Tahoma" w:cs="Tahoma"/>
          <w:sz w:val="22"/>
          <w:szCs w:val="22"/>
        </w:rPr>
        <w:t xml:space="preserve">, as well as include some of the content in </w:t>
      </w:r>
      <w:proofErr w:type="gramStart"/>
      <w:r w:rsidRPr="00B4108F">
        <w:rPr>
          <w:rFonts w:ascii="Tahoma" w:hAnsi="Tahoma" w:cs="Tahoma"/>
          <w:sz w:val="22"/>
          <w:szCs w:val="22"/>
        </w:rPr>
        <w:t>a</w:t>
      </w:r>
      <w:proofErr w:type="gramEnd"/>
      <w:r w:rsidR="00134FFA">
        <w:rPr>
          <w:rFonts w:ascii="Tahoma" w:hAnsi="Tahoma" w:cs="Tahoma"/>
          <w:sz w:val="22"/>
          <w:szCs w:val="22"/>
        </w:rPr>
        <w:t xml:space="preserve"> MPhil </w:t>
      </w:r>
      <w:r w:rsidRPr="00B4108F">
        <w:rPr>
          <w:rFonts w:ascii="Tahoma" w:hAnsi="Tahoma" w:cs="Tahoma"/>
          <w:sz w:val="22"/>
          <w:szCs w:val="22"/>
        </w:rPr>
        <w:t>thesis.</w:t>
      </w:r>
    </w:p>
    <w:p w:rsidR="00151C9B" w:rsidRDefault="00151C9B" w:rsidP="00682520">
      <w:pPr>
        <w:rPr>
          <w:rFonts w:ascii="Tahoma" w:hAnsi="Tahoma" w:cs="Tahoma"/>
          <w:iCs/>
          <w:sz w:val="22"/>
        </w:rPr>
      </w:pPr>
    </w:p>
    <w:p w:rsidR="00134FFA" w:rsidRDefault="00134FFA" w:rsidP="000F16AC">
      <w:pPr>
        <w:jc w:val="both"/>
        <w:rPr>
          <w:rFonts w:ascii="Tahoma" w:hAnsi="Tahoma" w:cs="Tahoma"/>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1"/>
            </w:checkBox>
          </w:ffData>
        </w:fldChar>
      </w:r>
      <w:r w:rsidR="00E05DD8">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871556">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871556"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871556" w:rsidRPr="005A086F">
        <w:rPr>
          <w:rFonts w:ascii="Tahoma" w:hAnsi="Tahoma" w:cs="Tahoma"/>
          <w:b w:val="0"/>
          <w:bCs/>
          <w:sz w:val="22"/>
        </w:rPr>
      </w:r>
      <w:r w:rsidR="00871556" w:rsidRPr="005A086F">
        <w:rPr>
          <w:rFonts w:ascii="Tahoma" w:hAnsi="Tahoma" w:cs="Tahoma"/>
          <w:b w:val="0"/>
          <w:bCs/>
          <w:sz w:val="22"/>
        </w:rPr>
        <w:fldChar w:fldCharType="end"/>
      </w:r>
      <w:r w:rsidR="005A086F" w:rsidRPr="005A086F">
        <w:rPr>
          <w:rFonts w:ascii="Tahoma" w:hAnsi="Tahoma" w:cs="Tahoma"/>
          <w:b w:val="0"/>
          <w:bCs/>
          <w:sz w:val="22"/>
        </w:rPr>
        <w:t xml:space="preserve"> No </w:t>
      </w:r>
      <w:r w:rsidR="00871556">
        <w:rPr>
          <w:rFonts w:ascii="Tahoma" w:hAnsi="Tahoma" w:cs="Tahoma"/>
          <w:b w:val="0"/>
          <w:bCs/>
          <w:sz w:val="22"/>
        </w:rPr>
        <w:fldChar w:fldCharType="begin">
          <w:ffData>
            <w:name w:val=""/>
            <w:enabled/>
            <w:calcOnExit w:val="0"/>
            <w:checkBox>
              <w:sizeAuto/>
              <w:default w:val="1"/>
            </w:checkBox>
          </w:ffData>
        </w:fldChar>
      </w:r>
      <w:r w:rsidR="00E05DD8">
        <w:rPr>
          <w:rFonts w:ascii="Tahoma" w:hAnsi="Tahoma" w:cs="Tahoma"/>
          <w:b w:val="0"/>
          <w:bCs/>
          <w:sz w:val="22"/>
        </w:rPr>
        <w:instrText xml:space="preserve"> FORMCHECKBOX </w:instrText>
      </w:r>
      <w:r w:rsidR="00871556">
        <w:rPr>
          <w:rFonts w:ascii="Tahoma" w:hAnsi="Tahoma" w:cs="Tahoma"/>
          <w:b w:val="0"/>
          <w:bCs/>
          <w:sz w:val="22"/>
        </w:rPr>
      </w:r>
      <w:r w:rsidR="00871556">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lastRenderedPageBreak/>
        <w:t>Date approval was granted</w:t>
      </w:r>
      <w:r w:rsidR="00E05DD8">
        <w:rPr>
          <w:rFonts w:ascii="Tahoma" w:hAnsi="Tahoma" w:cs="Tahoma"/>
          <w:b w:val="0"/>
          <w:sz w:val="22"/>
        </w:rPr>
        <w:tab/>
      </w:r>
      <w:r w:rsidR="00E05DD8">
        <w:rPr>
          <w:rFonts w:ascii="Tahoma" w:hAnsi="Tahoma" w:cs="Tahoma"/>
          <w:b w:val="0"/>
          <w:sz w:val="22"/>
        </w:rPr>
        <w:tab/>
        <w:t>Pending</w:t>
      </w:r>
      <w:r w:rsidR="00134FFA">
        <w:rPr>
          <w:rFonts w:ascii="Tahoma" w:hAnsi="Tahoma" w:cs="Tahoma"/>
          <w:b w:val="0"/>
          <w:sz w:val="22"/>
        </w:rPr>
        <w:t xml:space="preserve"> (obtained by time of study)</w:t>
      </w:r>
      <w:r w:rsidR="00E05DD8">
        <w:rPr>
          <w:rFonts w:ascii="Tahoma" w:hAnsi="Tahoma" w:cs="Tahoma"/>
          <w:b w:val="0"/>
          <w:sz w:val="22"/>
        </w:rPr>
        <w:tab/>
      </w:r>
    </w:p>
    <w:p w:rsidR="00A22B85" w:rsidRDefault="00E05DD8" w:rsidP="00A22B85">
      <w:pPr>
        <w:pStyle w:val="Heading2"/>
        <w:jc w:val="both"/>
        <w:rPr>
          <w:rFonts w:ascii="Tahoma" w:hAnsi="Tahoma" w:cs="Tahoma"/>
          <w:b w:val="0"/>
          <w:sz w:val="22"/>
        </w:rPr>
      </w:pPr>
      <w:r>
        <w:rPr>
          <w:rFonts w:ascii="Tahoma" w:hAnsi="Tahoma" w:cs="Tahoma"/>
          <w:b w:val="0"/>
          <w:sz w:val="22"/>
        </w:rPr>
        <w:tab/>
      </w: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r w:rsidR="00E05DD8">
        <w:rPr>
          <w:rFonts w:ascii="Tahoma" w:hAnsi="Tahoma" w:cs="Tahoma"/>
          <w:b w:val="0"/>
          <w:sz w:val="22"/>
        </w:rPr>
        <w:tab/>
      </w:r>
      <w:r w:rsidR="00E05DD8">
        <w:rPr>
          <w:rFonts w:ascii="Tahoma" w:hAnsi="Tahoma" w:cs="Tahoma"/>
          <w:b w:val="0"/>
          <w:sz w:val="22"/>
        </w:rPr>
        <w:tab/>
        <w:t>Pending</w:t>
      </w:r>
      <w:r w:rsidR="00134FFA">
        <w:rPr>
          <w:rFonts w:ascii="Tahoma" w:hAnsi="Tahoma" w:cs="Tahoma"/>
          <w:b w:val="0"/>
          <w:sz w:val="22"/>
        </w:rPr>
        <w:t xml:space="preserve"> (obtained by time of study)</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871556">
        <w:rPr>
          <w:rFonts w:ascii="Tahoma" w:hAnsi="Tahoma" w:cs="Tahoma"/>
          <w:b/>
          <w:bCs/>
          <w:sz w:val="22"/>
        </w:rPr>
        <w:fldChar w:fldCharType="begin">
          <w:ffData>
            <w:name w:val=""/>
            <w:enabled/>
            <w:calcOnExit w:val="0"/>
            <w:checkBox>
              <w:sizeAuto/>
              <w:default w:val="1"/>
            </w:checkBox>
          </w:ffData>
        </w:fldChar>
      </w:r>
      <w:r w:rsidR="00134FFA">
        <w:rPr>
          <w:rFonts w:ascii="Tahoma" w:hAnsi="Tahoma" w:cs="Tahoma"/>
          <w:b/>
          <w:bCs/>
          <w:sz w:val="22"/>
        </w:rPr>
        <w:instrText xml:space="preserve"> FORMCHECKBOX </w:instrText>
      </w:r>
      <w:r w:rsidR="00871556">
        <w:rPr>
          <w:rFonts w:ascii="Tahoma" w:hAnsi="Tahoma" w:cs="Tahoma"/>
          <w:b/>
          <w:bCs/>
          <w:sz w:val="22"/>
        </w:rPr>
      </w:r>
      <w:r w:rsidR="00871556">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871556"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871556" w:rsidRPr="006027E5">
        <w:rPr>
          <w:rFonts w:ascii="Tahoma" w:hAnsi="Tahoma" w:cs="Tahoma"/>
          <w:b/>
          <w:bCs/>
          <w:sz w:val="22"/>
        </w:rPr>
      </w:r>
      <w:r w:rsidR="00871556" w:rsidRPr="006027E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r w:rsidR="000A39F8">
        <w:rPr>
          <w:rFonts w:ascii="Tahoma" w:hAnsi="Tahoma" w:cs="Tahoma"/>
          <w:sz w:val="22"/>
          <w:szCs w:val="22"/>
        </w:rPr>
        <w:tab/>
      </w:r>
      <w:r w:rsidR="00A46DBE">
        <w:rPr>
          <w:rFonts w:ascii="Tahoma" w:hAnsi="Tahoma" w:cs="Tahoma"/>
          <w:sz w:val="22"/>
          <w:szCs w:val="22"/>
        </w:rPr>
        <w:tab/>
      </w:r>
      <w:r w:rsidR="000A39F8">
        <w:rPr>
          <w:rFonts w:ascii="Tahoma" w:hAnsi="Tahoma" w:cs="Tahoma"/>
          <w:sz w:val="22"/>
          <w:szCs w:val="22"/>
        </w:rPr>
        <w:t>F36739</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footerReference w:type="default" r:id="rId7"/>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E9" w:rsidRDefault="008114E9">
      <w:r>
        <w:separator/>
      </w:r>
    </w:p>
  </w:endnote>
  <w:endnote w:type="continuationSeparator" w:id="1">
    <w:p w:rsidR="008114E9" w:rsidRDefault="00811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0" w:rsidRDefault="00871556" w:rsidP="002D2090">
    <w:pPr>
      <w:pStyle w:val="Footer"/>
      <w:jc w:val="center"/>
    </w:pPr>
    <w:fldSimple w:instr=" PAGE   \* MERGEFORMAT ">
      <w:r w:rsidR="000D1591">
        <w:rPr>
          <w:noProof/>
        </w:rPr>
        <w:t>1</w:t>
      </w:r>
    </w:fldSimple>
  </w:p>
  <w:p w:rsidR="002D2090" w:rsidRDefault="002D2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E9" w:rsidRDefault="008114E9">
      <w:r>
        <w:separator/>
      </w:r>
    </w:p>
  </w:footnote>
  <w:footnote w:type="continuationSeparator" w:id="1">
    <w:p w:rsidR="008114E9" w:rsidRDefault="00811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9C0E51"/>
    <w:multiLevelType w:val="hybridMultilevel"/>
    <w:tmpl w:val="B3EC0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27611"/>
    <w:rsid w:val="00072B27"/>
    <w:rsid w:val="00092B52"/>
    <w:rsid w:val="00097C08"/>
    <w:rsid w:val="000A39F8"/>
    <w:rsid w:val="000B0D91"/>
    <w:rsid w:val="000C2674"/>
    <w:rsid w:val="000D0F40"/>
    <w:rsid w:val="000D1591"/>
    <w:rsid w:val="000E7562"/>
    <w:rsid w:val="000F16AC"/>
    <w:rsid w:val="00125459"/>
    <w:rsid w:val="00134FFA"/>
    <w:rsid w:val="00151C9B"/>
    <w:rsid w:val="00160B3A"/>
    <w:rsid w:val="00165B45"/>
    <w:rsid w:val="001A50C9"/>
    <w:rsid w:val="001C68A0"/>
    <w:rsid w:val="001D48AA"/>
    <w:rsid w:val="00225589"/>
    <w:rsid w:val="00234DE6"/>
    <w:rsid w:val="002479FD"/>
    <w:rsid w:val="002714B8"/>
    <w:rsid w:val="00291A47"/>
    <w:rsid w:val="00296C0E"/>
    <w:rsid w:val="002A40B5"/>
    <w:rsid w:val="002D2090"/>
    <w:rsid w:val="00313A91"/>
    <w:rsid w:val="00331BFA"/>
    <w:rsid w:val="00354C8A"/>
    <w:rsid w:val="00361FE8"/>
    <w:rsid w:val="00382E7F"/>
    <w:rsid w:val="003C0532"/>
    <w:rsid w:val="003C10DD"/>
    <w:rsid w:val="003F5A50"/>
    <w:rsid w:val="004027CC"/>
    <w:rsid w:val="00426852"/>
    <w:rsid w:val="00443C63"/>
    <w:rsid w:val="004F68D5"/>
    <w:rsid w:val="005054D9"/>
    <w:rsid w:val="00551100"/>
    <w:rsid w:val="005A086F"/>
    <w:rsid w:val="005E2EBC"/>
    <w:rsid w:val="005F63D3"/>
    <w:rsid w:val="006027E5"/>
    <w:rsid w:val="00660485"/>
    <w:rsid w:val="006629B5"/>
    <w:rsid w:val="00682520"/>
    <w:rsid w:val="006A10D4"/>
    <w:rsid w:val="006E3255"/>
    <w:rsid w:val="00752C86"/>
    <w:rsid w:val="00764A5F"/>
    <w:rsid w:val="00765729"/>
    <w:rsid w:val="00804528"/>
    <w:rsid w:val="008114E9"/>
    <w:rsid w:val="00860991"/>
    <w:rsid w:val="00871556"/>
    <w:rsid w:val="00874D3F"/>
    <w:rsid w:val="008E71B1"/>
    <w:rsid w:val="009668B6"/>
    <w:rsid w:val="00987F87"/>
    <w:rsid w:val="009B1B17"/>
    <w:rsid w:val="009B7D10"/>
    <w:rsid w:val="00A22B85"/>
    <w:rsid w:val="00A46DBE"/>
    <w:rsid w:val="00AB35AC"/>
    <w:rsid w:val="00B04B56"/>
    <w:rsid w:val="00B21E2E"/>
    <w:rsid w:val="00B57FBB"/>
    <w:rsid w:val="00BC3935"/>
    <w:rsid w:val="00BE686A"/>
    <w:rsid w:val="00C01707"/>
    <w:rsid w:val="00C01B56"/>
    <w:rsid w:val="00C3255F"/>
    <w:rsid w:val="00C92AF5"/>
    <w:rsid w:val="00C93995"/>
    <w:rsid w:val="00CD1B93"/>
    <w:rsid w:val="00CE4A8C"/>
    <w:rsid w:val="00D86528"/>
    <w:rsid w:val="00DA09D7"/>
    <w:rsid w:val="00DC0CD2"/>
    <w:rsid w:val="00DE1367"/>
    <w:rsid w:val="00E05DD8"/>
    <w:rsid w:val="00E12971"/>
    <w:rsid w:val="00E5471F"/>
    <w:rsid w:val="00E7236C"/>
    <w:rsid w:val="00F175D5"/>
    <w:rsid w:val="00F23AE8"/>
    <w:rsid w:val="00FA49D2"/>
    <w:rsid w:val="00FE7A11"/>
    <w:rsid w:val="00FF1B83"/>
    <w:rsid w:val="00FF79D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0B5"/>
    <w:rPr>
      <w:sz w:val="24"/>
      <w:szCs w:val="24"/>
      <w:lang w:eastAsia="en-US"/>
    </w:rPr>
  </w:style>
  <w:style w:type="paragraph" w:styleId="Heading2">
    <w:name w:val="heading 2"/>
    <w:basedOn w:val="Normal"/>
    <w:next w:val="Normal"/>
    <w:qFormat/>
    <w:rsid w:val="002A40B5"/>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40B5"/>
    <w:pPr>
      <w:jc w:val="center"/>
    </w:pPr>
    <w:rPr>
      <w:b/>
      <w:bCs/>
    </w:rPr>
  </w:style>
  <w:style w:type="paragraph" w:customStyle="1" w:styleId="helvetica">
    <w:name w:val="helvetica"/>
    <w:rsid w:val="002A40B5"/>
    <w:rPr>
      <w:rFonts w:ascii="New York" w:hAnsi="New York"/>
      <w:sz w:val="24"/>
      <w:lang w:eastAsia="en-US"/>
    </w:rPr>
  </w:style>
  <w:style w:type="paragraph" w:styleId="Header">
    <w:name w:val="header"/>
    <w:basedOn w:val="Normal"/>
    <w:rsid w:val="002A40B5"/>
    <w:pPr>
      <w:tabs>
        <w:tab w:val="center" w:pos="4153"/>
        <w:tab w:val="right" w:pos="8306"/>
      </w:tabs>
    </w:pPr>
  </w:style>
  <w:style w:type="paragraph" w:styleId="Footer">
    <w:name w:val="footer"/>
    <w:basedOn w:val="Normal"/>
    <w:link w:val="FooterChar"/>
    <w:uiPriority w:val="99"/>
    <w:rsid w:val="002A40B5"/>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 w:type="character" w:customStyle="1" w:styleId="FooterChar">
    <w:name w:val="Footer Char"/>
    <w:link w:val="Footer"/>
    <w:uiPriority w:val="99"/>
    <w:rsid w:val="002D209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689</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jlcork</cp:lastModifiedBy>
  <cp:revision>3</cp:revision>
  <cp:lastPrinted>2008-09-30T14:54:00Z</cp:lastPrinted>
  <dcterms:created xsi:type="dcterms:W3CDTF">2012-11-05T12:34:00Z</dcterms:created>
  <dcterms:modified xsi:type="dcterms:W3CDTF">2012-11-12T15:25:00Z</dcterms:modified>
</cp:coreProperties>
</file>